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15" w:rsidRDefault="00E26615" w:rsidP="009B608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1560"/>
        <w:jc w:val="center"/>
      </w:pPr>
      <w:bookmarkStart w:id="0" w:name="_GoBack"/>
      <w:bookmarkEnd w:id="0"/>
      <w:r w:rsidRPr="00BF32C5">
        <w:t xml:space="preserve"> </w:t>
      </w:r>
      <w:r w:rsidRPr="00E127B6">
        <w:rPr>
          <w:sz w:val="28"/>
          <w:szCs w:val="28"/>
        </w:rPr>
        <w:t>Demande d’accès à un ordinateur portable</w:t>
      </w:r>
    </w:p>
    <w:p w:rsidR="00076F20" w:rsidRDefault="00076F20" w:rsidP="00785B4A"/>
    <w:p w:rsidR="00785B4A" w:rsidRDefault="00785B4A" w:rsidP="00785B4A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785B4A" w:rsidRDefault="00785B4A" w:rsidP="00785B4A">
      <w:r>
        <w:t xml:space="preserve">Date de naissance : </w:t>
      </w:r>
      <w:r>
        <w:tab/>
      </w:r>
      <w:r>
        <w:tab/>
      </w:r>
      <w:r>
        <w:tab/>
      </w:r>
      <w:r>
        <w:tab/>
      </w:r>
      <w:r>
        <w:tab/>
        <w:t xml:space="preserve">lieu de naissance : </w:t>
      </w:r>
    </w:p>
    <w:p w:rsidR="00785B4A" w:rsidRDefault="00785B4A" w:rsidP="00785B4A">
      <w:r>
        <w:t>Adresse :</w:t>
      </w:r>
      <w:r>
        <w:tab/>
      </w:r>
      <w:r>
        <w:tab/>
      </w:r>
      <w:r>
        <w:tab/>
      </w:r>
      <w:r>
        <w:tab/>
      </w:r>
      <w:r>
        <w:tab/>
      </w:r>
      <w:r>
        <w:tab/>
        <w:t>Ville :</w:t>
      </w:r>
    </w:p>
    <w:p w:rsidR="00785B4A" w:rsidRDefault="00785B4A" w:rsidP="00785B4A">
      <w:r>
        <w:t>N° carte étudiante (joindre photocopie) : ...................................................................</w:t>
      </w:r>
    </w:p>
    <w:p w:rsidR="00E84E52" w:rsidRDefault="00E26615" w:rsidP="00E26615">
      <w:r w:rsidRPr="00E26615">
        <w:rPr>
          <w:b/>
          <w:u w:val="single"/>
        </w:rPr>
        <w:t xml:space="preserve">Comment avez-vous eu connaissance de cette possibilité de demande </w:t>
      </w:r>
      <w:proofErr w:type="gramStart"/>
      <w:r w:rsidRPr="00E26615">
        <w:rPr>
          <w:b/>
          <w:u w:val="single"/>
        </w:rPr>
        <w:t>d’aide  ?</w:t>
      </w:r>
      <w:proofErr w:type="gramEnd"/>
      <w:r w:rsidRPr="00E26615">
        <w:rPr>
          <w:u w:val="single"/>
        </w:rPr>
        <w:t> :</w:t>
      </w:r>
      <w:r w:rsidR="00E84E52" w:rsidRPr="00E84E52">
        <w:t xml:space="preserve"> </w:t>
      </w:r>
    </w:p>
    <w:p w:rsidR="00E26615" w:rsidRDefault="00E26615" w:rsidP="00E26615">
      <w:r>
        <w:t>□</w:t>
      </w:r>
      <w:r w:rsidR="009B608D">
        <w:t xml:space="preserve"> </w:t>
      </w:r>
      <w:r>
        <w:t xml:space="preserve">Service civique CD 42 </w:t>
      </w:r>
      <w:r w:rsidRPr="00E84E52">
        <w:rPr>
          <w:sz w:val="28"/>
          <w:szCs w:val="28"/>
        </w:rPr>
        <w:t>*</w:t>
      </w:r>
      <w:r>
        <w:t>:</w:t>
      </w:r>
      <w:r w:rsidR="00E84E52">
        <w:tab/>
      </w:r>
      <w:r w:rsidR="00E84E52">
        <w:tab/>
      </w:r>
      <w:r w:rsidR="00E84E52">
        <w:tab/>
      </w:r>
      <w:r w:rsidR="00E84E52">
        <w:tab/>
      </w:r>
      <w:r w:rsidR="00E84E52">
        <w:tab/>
      </w:r>
      <m:oMath>
        <m:r>
          <w:rPr>
            <w:rFonts w:ascii="Cambria Math" w:hAnsi="Cambria Math"/>
          </w:rPr>
          <m:t xml:space="preserve">□ </m:t>
        </m:r>
      </m:oMath>
      <w:r w:rsidR="00E84E52">
        <w:t xml:space="preserve"> Crous</w:t>
      </w:r>
      <w:r w:rsidR="00E84E52" w:rsidRPr="00E84E52">
        <w:rPr>
          <w:sz w:val="28"/>
          <w:szCs w:val="28"/>
        </w:rPr>
        <w:t>* </w:t>
      </w:r>
      <w:r w:rsidR="00E84E52">
        <w:t>:</w:t>
      </w:r>
    </w:p>
    <w:p w:rsidR="00E84E52" w:rsidRDefault="00E26615" w:rsidP="00E26615">
      <w:r>
        <w:t>□ Université</w:t>
      </w:r>
      <w:r w:rsidRPr="00E84E52">
        <w:rPr>
          <w:sz w:val="28"/>
          <w:szCs w:val="28"/>
        </w:rPr>
        <w:t>*</w:t>
      </w:r>
      <w:r>
        <w:t> :</w:t>
      </w:r>
      <w:r>
        <w:tab/>
      </w:r>
      <w:r>
        <w:tab/>
      </w:r>
      <w:r>
        <w:tab/>
      </w:r>
      <w:r w:rsidR="00E84E52">
        <w:tab/>
      </w:r>
      <w:r w:rsidR="00E84E52">
        <w:tab/>
      </w:r>
      <w:r w:rsidR="00E84E52">
        <w:tab/>
      </w:r>
      <w:r w:rsidR="00E84E52">
        <w:tab/>
        <w:t>□  Lycée</w:t>
      </w:r>
      <w:r w:rsidR="00E84E52" w:rsidRPr="00E84E52">
        <w:rPr>
          <w:sz w:val="28"/>
          <w:szCs w:val="28"/>
        </w:rPr>
        <w:t>*</w:t>
      </w:r>
      <w:r w:rsidR="00E84E52">
        <w:t xml:space="preserve"> : </w:t>
      </w:r>
      <w:r w:rsidR="00E84E52">
        <w:tab/>
      </w:r>
      <w:r w:rsidR="00E84E52">
        <w:tab/>
      </w:r>
      <w:r w:rsidR="00E84E52">
        <w:tab/>
      </w:r>
    </w:p>
    <w:p w:rsidR="00E26615" w:rsidRDefault="00E26615" w:rsidP="00E26615">
      <w:r>
        <w:t>□ Bibliothèque Universitaire </w:t>
      </w:r>
      <w:r w:rsidR="00E84E52">
        <w:tab/>
      </w:r>
      <w:r w:rsidR="00E84E52">
        <w:tab/>
      </w:r>
      <w:r w:rsidR="00E84E52">
        <w:tab/>
      </w:r>
      <w:r w:rsidR="00E84E52">
        <w:tab/>
        <w:t>(</w:t>
      </w:r>
      <w:r w:rsidR="00E84E52" w:rsidRPr="00E84E52">
        <w:rPr>
          <w:sz w:val="28"/>
          <w:szCs w:val="28"/>
        </w:rPr>
        <w:t>*</w:t>
      </w:r>
      <w:r w:rsidR="00E84E52">
        <w:t xml:space="preserve">à  indiquer précisément) </w:t>
      </w:r>
    </w:p>
    <w:p w:rsidR="00E26615" w:rsidRDefault="00E26615" w:rsidP="00E26615">
      <w:pPr>
        <w:pStyle w:val="En-t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E26615">
        <w:rPr>
          <w:b/>
          <w:sz w:val="24"/>
          <w:szCs w:val="24"/>
          <w:u w:val="single"/>
        </w:rPr>
        <w:t xml:space="preserve">Avez-vous bénéficier du prêt d’ordinateur portable à l’année par la Bibliothèque </w:t>
      </w:r>
      <w:proofErr w:type="gramStart"/>
      <w:r w:rsidRPr="00E26615">
        <w:rPr>
          <w:b/>
          <w:sz w:val="24"/>
          <w:szCs w:val="24"/>
          <w:u w:val="single"/>
        </w:rPr>
        <w:t>Universitaire  (</w:t>
      </w:r>
      <w:proofErr w:type="gramEnd"/>
      <w:r w:rsidRPr="00E26615">
        <w:rPr>
          <w:b/>
          <w:sz w:val="24"/>
          <w:szCs w:val="24"/>
          <w:u w:val="single"/>
        </w:rPr>
        <w:t>à remplir obligatoirement) :</w:t>
      </w:r>
    </w:p>
    <w:p w:rsidR="00E26615" w:rsidRDefault="00E84E52" w:rsidP="00E26615">
      <w:pPr>
        <w:pStyle w:val="En-tte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26615">
        <w:rPr>
          <w:b/>
          <w:sz w:val="24"/>
          <w:szCs w:val="24"/>
        </w:rPr>
        <w:t>□</w:t>
      </w:r>
      <w:r w:rsidR="00E26615">
        <w:rPr>
          <w:sz w:val="24"/>
          <w:szCs w:val="24"/>
        </w:rPr>
        <w:t xml:space="preserve"> O</w:t>
      </w:r>
      <w:r w:rsidR="00E26615" w:rsidRPr="00E26615">
        <w:rPr>
          <w:sz w:val="24"/>
          <w:szCs w:val="24"/>
        </w:rPr>
        <w:t>ui</w:t>
      </w:r>
      <w:r w:rsidR="00E266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</w:t>
      </w:r>
      <w:r w:rsidR="00E26615">
        <w:rPr>
          <w:sz w:val="24"/>
          <w:szCs w:val="24"/>
        </w:rPr>
        <w:t>□ Non</w:t>
      </w:r>
    </w:p>
    <w:p w:rsidR="00E26615" w:rsidRDefault="00E26615" w:rsidP="00E26615">
      <w:pPr>
        <w:pStyle w:val="En-tte"/>
        <w:rPr>
          <w:b/>
          <w:sz w:val="24"/>
          <w:szCs w:val="24"/>
        </w:rPr>
      </w:pPr>
      <w:r>
        <w:rPr>
          <w:sz w:val="24"/>
          <w:szCs w:val="24"/>
        </w:rPr>
        <w:t xml:space="preserve">Sur quelle période ? : </w:t>
      </w:r>
      <w:proofErr w:type="gramStart"/>
      <w:r>
        <w:rPr>
          <w:sz w:val="24"/>
          <w:szCs w:val="24"/>
        </w:rPr>
        <w:t>Du  .</w:t>
      </w:r>
      <w:proofErr w:type="gramEnd"/>
      <w:r>
        <w:rPr>
          <w:sz w:val="24"/>
          <w:szCs w:val="24"/>
        </w:rPr>
        <w:t xml:space="preserve"> ./ . ./ . . . .     </w:t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   . . / . ./ . . . .</w:t>
      </w:r>
    </w:p>
    <w:p w:rsidR="00E26615" w:rsidRPr="0015321A" w:rsidRDefault="00E26615" w:rsidP="00E26615">
      <w:pPr>
        <w:pStyle w:val="En-tte"/>
        <w:rPr>
          <w:b/>
          <w:sz w:val="24"/>
          <w:szCs w:val="24"/>
        </w:rPr>
      </w:pPr>
    </w:p>
    <w:p w:rsidR="00E26615" w:rsidRDefault="00E26615" w:rsidP="00E8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MOTIVATION de la demande :</w:t>
      </w:r>
    </w:p>
    <w:p w:rsidR="00E26615" w:rsidRDefault="00E26615" w:rsidP="00E26615">
      <w:pPr>
        <w:pStyle w:val="Paragraphedeliste"/>
        <w:numPr>
          <w:ilvl w:val="0"/>
          <w:numId w:val="2"/>
        </w:numPr>
      </w:pPr>
      <w:r>
        <w:t xml:space="preserve">Pourquoi sollicitez-vous une demande d’ordinateur portable ? </w:t>
      </w:r>
    </w:p>
    <w:p w:rsidR="00E26615" w:rsidRDefault="00E26615" w:rsidP="00E26615">
      <w:pPr>
        <w:pStyle w:val="Paragraphedeliste"/>
      </w:pPr>
      <w:r>
        <w:t>Quel(s) moyen(s) numérique(s) utilisez-vous actuellement ?</w:t>
      </w:r>
    </w:p>
    <w:p w:rsidR="00E26615" w:rsidRDefault="00076F20" w:rsidP="00076F20">
      <w:pPr>
        <w:tabs>
          <w:tab w:val="right" w:leader="dot" w:pos="9072"/>
        </w:tabs>
      </w:pPr>
      <w:r>
        <w:tab/>
      </w:r>
    </w:p>
    <w:p w:rsidR="00076F20" w:rsidRPr="00B056FB" w:rsidRDefault="00076F20" w:rsidP="00076F20">
      <w:pPr>
        <w:tabs>
          <w:tab w:val="right" w:leader="dot" w:pos="9072"/>
        </w:tabs>
      </w:pPr>
      <w:r>
        <w:tab/>
      </w:r>
    </w:p>
    <w:p w:rsidR="00E26615" w:rsidRPr="007106C7" w:rsidRDefault="00E26615" w:rsidP="00E26615">
      <w:pPr>
        <w:pStyle w:val="Paragraphedeliste"/>
        <w:numPr>
          <w:ilvl w:val="0"/>
          <w:numId w:val="2"/>
        </w:numPr>
      </w:pPr>
      <w:r>
        <w:t>Vous avez besoin d’un ordinateur portable, pour quel type d’utilisation ?</w:t>
      </w:r>
      <w:r w:rsidRPr="007106C7">
        <w:rPr>
          <w:color w:val="1F497D"/>
        </w:rPr>
        <w:t xml:space="preserve"> </w:t>
      </w:r>
      <w:r w:rsidRPr="007106C7">
        <w:t>? (Préciser si des caractéristiques et/ou logiciels spécifiques sont nécessaires)</w:t>
      </w:r>
    </w:p>
    <w:p w:rsidR="00076F20" w:rsidRDefault="00076F20" w:rsidP="00076F20">
      <w:pPr>
        <w:tabs>
          <w:tab w:val="right" w:leader="dot" w:pos="9072"/>
        </w:tabs>
      </w:pPr>
      <w:r>
        <w:tab/>
      </w:r>
    </w:p>
    <w:p w:rsidR="00076F20" w:rsidRPr="00B056FB" w:rsidRDefault="00076F20" w:rsidP="00076F20">
      <w:pPr>
        <w:tabs>
          <w:tab w:val="right" w:leader="dot" w:pos="9072"/>
        </w:tabs>
      </w:pPr>
      <w:r>
        <w:tab/>
      </w:r>
    </w:p>
    <w:p w:rsidR="00785B4A" w:rsidRDefault="00E84E52" w:rsidP="00E26615">
      <w:pPr>
        <w:rPr>
          <w:u w:val="single"/>
        </w:rPr>
      </w:pPr>
      <w:r>
        <w:rPr>
          <w:u w:val="single"/>
        </w:rPr>
        <w:lastRenderedPageBreak/>
        <w:t>Je certifie l’exactitude des informations transmises et avoir connaissance que ma demande fera l’objet d’une vérification auprès de l’Université Jean Monnet et/ou de la Bibliothèque Universitaire</w:t>
      </w:r>
    </w:p>
    <w:p w:rsidR="00E84E52" w:rsidRDefault="00E84E52" w:rsidP="00E26615">
      <w:pPr>
        <w:rPr>
          <w:u w:val="single"/>
        </w:rPr>
      </w:pPr>
      <w:r>
        <w:rPr>
          <w:u w:val="single"/>
        </w:rPr>
        <w:t>Signature du demandeur :</w:t>
      </w:r>
    </w:p>
    <w:p w:rsidR="00E84E52" w:rsidRDefault="00E84E52" w:rsidP="00E26615"/>
    <w:p w:rsidR="00076F20" w:rsidRPr="00E84E52" w:rsidRDefault="00076F20" w:rsidP="00E26615"/>
    <w:p w:rsidR="00076F20" w:rsidRDefault="00076F20" w:rsidP="00076F20">
      <w:pPr>
        <w:spacing w:before="75"/>
        <w:ind w:left="14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-579755</wp:posOffset>
                </wp:positionH>
                <wp:positionV relativeFrom="paragraph">
                  <wp:posOffset>361950</wp:posOffset>
                </wp:positionV>
                <wp:extent cx="6903720" cy="1282840"/>
                <wp:effectExtent l="0" t="0" r="1143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28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20" w:rsidRPr="00713578" w:rsidRDefault="00076F20" w:rsidP="00713578">
                            <w:pPr>
                              <w:spacing w:before="7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« Les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informations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recueillies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dans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le présent formulaire sont nécessaires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à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l’instruction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votre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demande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d’aide auprès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de la Direction Administrative et Financières. Si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vous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refusez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fournir,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votre demande d’aide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ne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pourra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pas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être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instruite.</w:t>
                            </w:r>
                          </w:p>
                          <w:p w:rsidR="00076F20" w:rsidRPr="00713578" w:rsidRDefault="00076F20" w:rsidP="00713578">
                            <w:pP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Ces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informations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seront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traitées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informatiquement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et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consultées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par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agents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la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direction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administrative et financière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076F20" w:rsidRPr="00713578" w:rsidRDefault="00076F20" w:rsidP="00713578">
                            <w:pPr>
                              <w:spacing w:line="243" w:lineRule="auto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responsable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du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traitement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vos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données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personnelles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est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le Département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la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Loire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–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rue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Charles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Gaulle- 42000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SAINT ETIENNE.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Conformément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à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la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Loi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du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6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janvier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1978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relative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à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l'informatique,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aux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fichiers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et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aux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1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libertés,</w:t>
                            </w:r>
                            <w:r w:rsid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modifiée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par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la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Loi du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20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juin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2018,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vous pouvez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exercer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votre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droit d’accès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aux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données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vous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concernant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et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faire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rectifier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en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contactant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directeur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politiques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sociales.</w:t>
                            </w:r>
                          </w:p>
                          <w:p w:rsidR="00076F20" w:rsidRPr="00713578" w:rsidRDefault="00076F20" w:rsidP="00713578">
                            <w:pPr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Département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la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Loire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a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désigné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un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délégué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à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la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protection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données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que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vous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pouvez contacter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en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envoyant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un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message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à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l’adresse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suivante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7">
                              <w:r w:rsidRPr="00713578">
                                <w:rPr>
                                  <w:rFonts w:ascii="Calibri" w:eastAsia="Calibri" w:hAnsi="Calibri" w:cs="Calibri"/>
                                  <w:i/>
                                  <w:spacing w:val="-1"/>
                                  <w:sz w:val="12"/>
                                  <w:szCs w:val="12"/>
                                </w:rPr>
                                <w:t>rgpd@loire.fr</w:t>
                              </w:r>
                            </w:hyperlink>
                          </w:p>
                          <w:p w:rsidR="00076F20" w:rsidRPr="00076F20" w:rsidRDefault="00076F20" w:rsidP="00713578">
                            <w:pP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En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cas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difficultés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dans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l’exercice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vos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droits,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vous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avez également la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possibilité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saisir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la Commission nationale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l’informatique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et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des</w:t>
                            </w:r>
                            <w:r w:rsidRPr="00713578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>libertés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Place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de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Fontenoy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TSA 80715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75334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 PARIS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CEDEX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07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76F20">
                              <w:rPr>
                                <w:rFonts w:ascii="Calibri" w:eastAsia="Calibri" w:hAnsi="Calibri" w:cs="Calibri"/>
                                <w:i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  <w:p w:rsidR="00076F20" w:rsidRDefault="00076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5.65pt;margin-top:28.5pt;width:543.6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">
                <v:textbox>
                  <w:txbxContent>
                    <w:p w:rsidR="00076F20" w:rsidRPr="00713578" w:rsidRDefault="00076F20" w:rsidP="00713578">
                      <w:pPr>
                        <w:spacing w:before="7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« Les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informations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recueillies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dans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le présent formulaire sont nécessaires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à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l’instruction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5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votre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demande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d’aide auprès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de la Direction Administrative et Financières. Si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vous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refusez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fournir,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votre demande d’aide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ne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pourra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pas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être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instruite.</w:t>
                      </w:r>
                    </w:p>
                    <w:p w:rsidR="00076F20" w:rsidRPr="00713578" w:rsidRDefault="00076F20" w:rsidP="00713578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Ces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informations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seront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traitées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informatiquement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et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consultées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par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agents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la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direction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administrative et financière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.</w:t>
                      </w:r>
                    </w:p>
                    <w:p w:rsidR="00076F20" w:rsidRPr="00713578" w:rsidRDefault="00076F20" w:rsidP="00713578">
                      <w:pPr>
                        <w:spacing w:line="243" w:lineRule="auto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responsable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du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traitement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vos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données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personnelles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est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le Département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la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Loire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–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2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rue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Charles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Gaulle- 42000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SAINT ETIENNE.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Conformément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à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la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Loi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du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6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janvier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1978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relative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à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l'informatique,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aux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fichiers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et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aux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189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libertés,</w:t>
                      </w:r>
                      <w:r w:rsid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modifiée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par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la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Loi du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20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juin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2018,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vous pouvez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exercer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votre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droit d’accès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aux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données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vous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concernant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et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faire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rectifier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en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contactant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directeur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politiques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sociales.</w:t>
                      </w:r>
                    </w:p>
                    <w:p w:rsidR="00076F20" w:rsidRPr="00713578" w:rsidRDefault="00076F20" w:rsidP="00713578">
                      <w:pPr>
                        <w:spacing w:line="144" w:lineRule="exact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Département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la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Loire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a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désigné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un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délégué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à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la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protection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données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que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vous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pouvez contacter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en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envoyant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un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message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6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à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l’adresse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suivante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hyperlink r:id="rId8">
                        <w:r w:rsidRPr="00713578">
                          <w:rPr>
                            <w:rFonts w:ascii="Calibri" w:eastAsia="Calibri" w:hAnsi="Calibri" w:cs="Calibri"/>
                            <w:i/>
                            <w:spacing w:val="-1"/>
                            <w:sz w:val="12"/>
                            <w:szCs w:val="12"/>
                          </w:rPr>
                          <w:t>rgpd@loire.fr</w:t>
                        </w:r>
                      </w:hyperlink>
                    </w:p>
                    <w:p w:rsidR="00076F20" w:rsidRPr="00076F20" w:rsidRDefault="00076F20" w:rsidP="00713578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En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cas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difficultés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dans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l’exercice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vos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droits,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vous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avez également la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possibilité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saisir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la Commission nationale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l’informatique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et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des</w:t>
                      </w:r>
                      <w:r w:rsidRPr="00713578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>libertés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-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3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Place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de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Fontenoy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-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TSA 80715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-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75334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 xml:space="preserve"> PARIS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-1"/>
                          <w:sz w:val="12"/>
                          <w:szCs w:val="12"/>
                        </w:rPr>
                        <w:t xml:space="preserve"> CEDEX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07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pacing w:val="23"/>
                          <w:sz w:val="12"/>
                          <w:szCs w:val="12"/>
                        </w:rPr>
                        <w:t xml:space="preserve"> </w:t>
                      </w:r>
                      <w:r w:rsidRPr="00076F20">
                        <w:rPr>
                          <w:rFonts w:ascii="Calibri" w:eastAsia="Calibri" w:hAnsi="Calibri" w:cs="Calibri"/>
                          <w:i/>
                          <w:sz w:val="12"/>
                          <w:szCs w:val="12"/>
                        </w:rPr>
                        <w:t>»</w:t>
                      </w:r>
                    </w:p>
                    <w:p w:rsidR="00076F20" w:rsidRDefault="00076F20"/>
                  </w:txbxContent>
                </v:textbox>
              </v:shape>
            </w:pict>
          </mc:Fallback>
        </mc:AlternateContent>
      </w:r>
      <w:r w:rsidR="00785B4A">
        <w:t xml:space="preserve">Avant le 31.12.2021 À transmettre par e-mail : </w:t>
      </w:r>
      <w:hyperlink r:id="rId9" w:history="1">
        <w:r w:rsidR="00785B4A" w:rsidRPr="004E2402">
          <w:rPr>
            <w:rStyle w:val="Lienhypertexte"/>
          </w:rPr>
          <w:t>marc.weber@loire.fr</w:t>
        </w:r>
      </w:hyperlink>
      <w:r w:rsidR="00785B4A">
        <w:t xml:space="preserve"> ou contacter au 04.77.81.66.14</w:t>
      </w:r>
    </w:p>
    <w:sectPr w:rsidR="00076F20" w:rsidSect="00076F20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8D" w:rsidRDefault="009B608D" w:rsidP="009B608D">
      <w:pPr>
        <w:spacing w:after="0" w:line="240" w:lineRule="auto"/>
      </w:pPr>
      <w:r>
        <w:separator/>
      </w:r>
    </w:p>
  </w:endnote>
  <w:endnote w:type="continuationSeparator" w:id="0">
    <w:p w:rsidR="009B608D" w:rsidRDefault="009B608D" w:rsidP="009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8D" w:rsidRDefault="009B608D" w:rsidP="009B608D">
      <w:pPr>
        <w:spacing w:after="0" w:line="240" w:lineRule="auto"/>
      </w:pPr>
      <w:r>
        <w:separator/>
      </w:r>
    </w:p>
  </w:footnote>
  <w:footnote w:type="continuationSeparator" w:id="0">
    <w:p w:rsidR="009B608D" w:rsidRDefault="009B608D" w:rsidP="009B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8D" w:rsidRDefault="009B608D">
    <w:pPr>
      <w:pStyle w:val="En-tte"/>
    </w:pPr>
    <w:r>
      <w:rPr>
        <w:noProof/>
        <w:lang w:eastAsia="fr-FR"/>
      </w:rPr>
      <w:drawing>
        <wp:inline distT="0" distB="0" distL="0" distR="0" wp14:anchorId="3624ACAA" wp14:editId="6E464031">
          <wp:extent cx="1800000" cy="842400"/>
          <wp:effectExtent l="0" t="0" r="0" b="0"/>
          <wp:docPr id="5" name="Image 4" descr="http://monportail.cg42.intra/SiteCollectionDocuments/logo/logo-loire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onportail.cg42.intra/SiteCollectionDocuments/logo/logo-loire-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02B7"/>
    <w:multiLevelType w:val="hybridMultilevel"/>
    <w:tmpl w:val="431E2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2D1"/>
    <w:multiLevelType w:val="hybridMultilevel"/>
    <w:tmpl w:val="80B879E8"/>
    <w:lvl w:ilvl="0" w:tplc="33E08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CF2"/>
    <w:multiLevelType w:val="hybridMultilevel"/>
    <w:tmpl w:val="D0BE81B8"/>
    <w:lvl w:ilvl="0" w:tplc="83DC0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6FAB"/>
    <w:multiLevelType w:val="hybridMultilevel"/>
    <w:tmpl w:val="71A4234C"/>
    <w:lvl w:ilvl="0" w:tplc="83DC0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12EE"/>
    <w:multiLevelType w:val="hybridMultilevel"/>
    <w:tmpl w:val="16644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15"/>
    <w:rsid w:val="00076F20"/>
    <w:rsid w:val="004D653E"/>
    <w:rsid w:val="00713578"/>
    <w:rsid w:val="00785B4A"/>
    <w:rsid w:val="009B608D"/>
    <w:rsid w:val="00B536B6"/>
    <w:rsid w:val="00DB76F9"/>
    <w:rsid w:val="00E26615"/>
    <w:rsid w:val="00E84E52"/>
    <w:rsid w:val="00E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819D3C-D610-477E-B361-A2695200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1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E266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615"/>
  </w:style>
  <w:style w:type="paragraph" w:styleId="Textedebulles">
    <w:name w:val="Balloon Text"/>
    <w:basedOn w:val="Normal"/>
    <w:link w:val="TextedebullesCar"/>
    <w:uiPriority w:val="99"/>
    <w:semiHidden/>
    <w:unhideWhenUsed/>
    <w:rsid w:val="00E2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6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5B4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loi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loir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.weber@loi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Loire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Marc</dc:creator>
  <cp:lastModifiedBy>Utilisateur Windows</cp:lastModifiedBy>
  <cp:revision>2</cp:revision>
  <cp:lastPrinted>2021-06-17T13:12:00Z</cp:lastPrinted>
  <dcterms:created xsi:type="dcterms:W3CDTF">2021-09-30T07:16:00Z</dcterms:created>
  <dcterms:modified xsi:type="dcterms:W3CDTF">2021-09-30T07:16:00Z</dcterms:modified>
</cp:coreProperties>
</file>